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26050F0B" w:rsidR="007F6E52" w:rsidRDefault="006509C8" w:rsidP="007F6E52">
      <w:pPr>
        <w:pStyle w:val="Tytu"/>
        <w:ind w:right="707"/>
        <w:jc w:val="left"/>
        <w:rPr>
          <w:szCs w:val="24"/>
        </w:rPr>
      </w:pPr>
      <w:r>
        <w:rPr>
          <w:szCs w:val="24"/>
        </w:rPr>
        <w:t>\</w:t>
      </w: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7140C229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E306A" w:rsidRPr="00F85E55">
              <w:rPr>
                <w:b/>
                <w:sz w:val="24"/>
                <w:szCs w:val="24"/>
              </w:rPr>
              <w:t>P</w:t>
            </w:r>
            <w:r w:rsidR="00DE306A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94535A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DE306A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9238A7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E306A" w:rsidRPr="00F85E55">
              <w:rPr>
                <w:b/>
                <w:sz w:val="24"/>
                <w:szCs w:val="24"/>
              </w:rPr>
              <w:t>P</w:t>
            </w:r>
            <w:r w:rsidR="00DE306A">
              <w:rPr>
                <w:b/>
                <w:sz w:val="24"/>
                <w:szCs w:val="24"/>
              </w:rPr>
              <w:t>RZEDMIOTY FAKULTATYWNE</w:t>
            </w:r>
            <w:r w:rsidR="00DE306A">
              <w:rPr>
                <w:b/>
                <w:bCs/>
                <w:sz w:val="24"/>
                <w:szCs w:val="24"/>
              </w:rPr>
              <w:t xml:space="preserve"> </w:t>
            </w:r>
            <w:r w:rsidR="0003711C">
              <w:rPr>
                <w:b/>
                <w:bCs/>
                <w:sz w:val="24"/>
                <w:szCs w:val="24"/>
              </w:rPr>
              <w:t>-</w:t>
            </w:r>
            <w:r w:rsidR="00424119" w:rsidRPr="00DE306A">
              <w:rPr>
                <w:b/>
                <w:bCs/>
                <w:sz w:val="24"/>
                <w:szCs w:val="24"/>
              </w:rPr>
              <w:t>Psychologia stresu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21456C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</w:t>
            </w:r>
            <w:r w:rsidR="003A6A25">
              <w:rPr>
                <w:sz w:val="24"/>
                <w:szCs w:val="24"/>
              </w:rPr>
              <w:t>:</w:t>
            </w:r>
            <w:r w:rsidR="00DE306A">
              <w:rPr>
                <w:sz w:val="24"/>
                <w:szCs w:val="24"/>
              </w:rPr>
              <w:t xml:space="preserve"> 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D5B814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03711C">
              <w:rPr>
                <w:b/>
                <w:sz w:val="24"/>
                <w:szCs w:val="24"/>
              </w:rPr>
              <w:t>II/4 – 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58846876" w:rsidR="005B0A99" w:rsidRPr="00DE306A" w:rsidRDefault="00DE306A" w:rsidP="00C275A2">
            <w:pPr>
              <w:rPr>
                <w:b/>
                <w:bCs/>
                <w:sz w:val="24"/>
                <w:szCs w:val="24"/>
              </w:rPr>
            </w:pPr>
            <w:r w:rsidRPr="00DE306A">
              <w:rPr>
                <w:b/>
                <w:bCs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17192374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C425C6">
              <w:rPr>
                <w:b/>
                <w:sz w:val="24"/>
                <w:szCs w:val="24"/>
              </w:rPr>
              <w:t>/ANGIELSKI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0A87565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730EAC5" w:rsidR="00D62D5D" w:rsidRPr="005B0A99" w:rsidRDefault="0042411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A798EA3" w:rsidR="00D62D5D" w:rsidRPr="00940732" w:rsidRDefault="0042411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Daniel Krokosz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A5F86B1" w:rsidR="00E50C94" w:rsidRPr="00940732" w:rsidRDefault="00424119" w:rsidP="004C6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Daniel Krokosz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6864B270" w:rsidR="00D62D5D" w:rsidRPr="006C35F3" w:rsidRDefault="00424119" w:rsidP="003A6A25">
            <w:pPr>
              <w:jc w:val="both"/>
              <w:rPr>
                <w:sz w:val="24"/>
                <w:szCs w:val="24"/>
              </w:rPr>
            </w:pPr>
            <w:r w:rsidRPr="006C35F3">
              <w:rPr>
                <w:sz w:val="24"/>
                <w:szCs w:val="24"/>
              </w:rPr>
              <w:t>Celem zajęć jest zapoznanie studentów z psychologicznymi teoriami stresu, mechanizmami jego powstawania oraz strategiami radzenia sobie. Przedmiot obejmuje także omówienie psychofizjologicznych reakcji na stres, jego konsekwencji zdrowotnych i psychologicznych oraz podstaw interwencji psychologicznych i prewencji stresu.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131C0F16" w:rsidR="00BA6A96" w:rsidRPr="00424119" w:rsidRDefault="00424119" w:rsidP="00424119">
            <w:pPr>
              <w:pStyle w:val="NormalnyWeb"/>
              <w:jc w:val="both"/>
            </w:pPr>
            <w:r>
              <w:rPr>
                <w:rFonts w:hAnsi="Symbol"/>
              </w:rPr>
              <w:t>Student zna</w:t>
            </w:r>
            <w:r>
              <w:t xml:space="preserve"> </w:t>
            </w:r>
            <w:r w:rsidR="00DE306A">
              <w:t xml:space="preserve">i rozumie </w:t>
            </w:r>
            <w:r>
              <w:t>klasyczne i współczesne teorie stresu (</w:t>
            </w:r>
            <w:proofErr w:type="spellStart"/>
            <w:r>
              <w:t>Lazarus</w:t>
            </w:r>
            <w:proofErr w:type="spellEnd"/>
            <w:r>
              <w:t xml:space="preserve">, </w:t>
            </w:r>
            <w:proofErr w:type="spellStart"/>
            <w:r>
              <w:t>Selye</w:t>
            </w:r>
            <w:proofErr w:type="spellEnd"/>
            <w:r>
              <w:t xml:space="preserve">, </w:t>
            </w:r>
            <w:proofErr w:type="spellStart"/>
            <w:r>
              <w:t>Hobfoll</w:t>
            </w:r>
            <w:proofErr w:type="spellEnd"/>
            <w:r>
              <w:t xml:space="preserve">, </w:t>
            </w:r>
            <w:proofErr w:type="spellStart"/>
            <w:r>
              <w:t>Folkman</w:t>
            </w:r>
            <w:proofErr w:type="spellEnd"/>
            <w:r>
              <w:t>)</w:t>
            </w:r>
            <w:r w:rsidR="00DE306A">
              <w:t xml:space="preserve">, </w:t>
            </w:r>
            <w:r>
              <w:t xml:space="preserve">psychofizjologiczne mechanizmy reakcji stresowej (działanie osi HPA, układ współczulny), </w:t>
            </w:r>
            <w:r w:rsidR="00DE306A">
              <w:t>zna i rozumie</w:t>
            </w:r>
            <w:r>
              <w:t xml:space="preserve"> różne rodzaje stresu: ostry, chroniczny, traumatyczny, skutki stresu dla zdrowia psychicznego i fizycznego, zna podstawy psychologicznej interwencji kryzysowej i strategii radzenia sobie</w:t>
            </w:r>
            <w:r w:rsidR="00DE306A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04EEB87" w:rsidR="00D62D5D" w:rsidRPr="00F468B1" w:rsidRDefault="0040276C" w:rsidP="007C652F">
            <w:pPr>
              <w:jc w:val="center"/>
              <w:rPr>
                <w:bCs/>
                <w:sz w:val="24"/>
                <w:szCs w:val="24"/>
              </w:rPr>
            </w:pPr>
            <w:r w:rsidRPr="00F468B1">
              <w:rPr>
                <w:bCs/>
                <w:sz w:val="24"/>
                <w:szCs w:val="24"/>
              </w:rPr>
              <w:t>PS_W04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3316E586" w:rsidR="00BA6A96" w:rsidRPr="00424119" w:rsidRDefault="00424119" w:rsidP="00424119">
            <w:pPr>
              <w:pStyle w:val="NormalnyWeb"/>
              <w:jc w:val="both"/>
            </w:pPr>
            <w:r>
              <w:rPr>
                <w:rFonts w:hAnsi="Symbol"/>
              </w:rPr>
              <w:t>Student p</w:t>
            </w:r>
            <w:r>
              <w:t>otrafi analizować sytuacje stresowe i identyfikować czynniki stresogenne, potrafi dobrać adekwatne strategie radzenia sobie z konkretnymi stresorami. Umie krytycznie oceniać badania dotyczące stresu i jego wpływu. Potrafi zidentyfikować objawy przeciążenia stresem i zaproponować kierunki interwencji.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580E35CC" w:rsidR="00BA6A96" w:rsidRPr="00F468B1" w:rsidRDefault="0040276C" w:rsidP="007C652F">
            <w:pPr>
              <w:jc w:val="center"/>
              <w:rPr>
                <w:bCs/>
                <w:color w:val="06022E"/>
                <w:sz w:val="24"/>
                <w:szCs w:val="24"/>
                <w:shd w:val="clear" w:color="auto" w:fill="F8F8F8"/>
              </w:rPr>
            </w:pPr>
            <w:r w:rsidRPr="00F468B1">
              <w:rPr>
                <w:bCs/>
                <w:sz w:val="24"/>
                <w:szCs w:val="24"/>
              </w:rPr>
              <w:t>PS_U13</w:t>
            </w:r>
          </w:p>
          <w:p w14:paraId="53FC535F" w14:textId="6288B997" w:rsidR="00BA6A96" w:rsidRPr="00F468B1" w:rsidRDefault="00BA6A96" w:rsidP="007A426C">
            <w:pPr>
              <w:rPr>
                <w:bCs/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E306A" w:rsidRPr="00940732" w14:paraId="4E8D8818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43FC2" w14:textId="5B54D3D3" w:rsidR="00DE306A" w:rsidRPr="00940732" w:rsidRDefault="00DE3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468B1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6ED3BC" w14:textId="4AC3ADD6" w:rsidR="00DE306A" w:rsidRDefault="0040276C" w:rsidP="00424119">
            <w:pPr>
              <w:pStyle w:val="NormalnyWeb"/>
            </w:pPr>
            <w:r>
              <w:t>Jest gotów postępować etycznie i respektować granice w pracy psychologa. Jest świadomy znaczenia samoregulacji i pracy nad własną odpornością psychiczną.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F0FB4D" w14:textId="1F113171" w:rsidR="00F468B1" w:rsidRPr="00EE2885" w:rsidRDefault="00F468B1" w:rsidP="00F468B1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PS_K0</w:t>
            </w:r>
            <w:r>
              <w:rPr>
                <w:bCs/>
                <w:sz w:val="24"/>
                <w:szCs w:val="24"/>
              </w:rPr>
              <w:t>2</w:t>
            </w:r>
          </w:p>
          <w:p w14:paraId="4BE58A32" w14:textId="33B6CFBF" w:rsidR="00F468B1" w:rsidRPr="00EE2885" w:rsidRDefault="00F468B1" w:rsidP="00F468B1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PS_K0</w:t>
            </w:r>
            <w:r>
              <w:rPr>
                <w:bCs/>
                <w:sz w:val="24"/>
                <w:szCs w:val="24"/>
              </w:rPr>
              <w:t>4</w:t>
            </w:r>
            <w:r w:rsidRPr="00EE2885">
              <w:rPr>
                <w:bCs/>
                <w:sz w:val="24"/>
                <w:szCs w:val="24"/>
              </w:rPr>
              <w:t xml:space="preserve"> </w:t>
            </w:r>
          </w:p>
          <w:p w14:paraId="14BDC078" w14:textId="77777777" w:rsidR="00DE306A" w:rsidRPr="00940732" w:rsidRDefault="00DE306A" w:rsidP="003E1E9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3A6A25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3A6A25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BE6DD97" w14:textId="77777777" w:rsidTr="003A6A25">
        <w:tc>
          <w:tcPr>
            <w:tcW w:w="10008" w:type="dxa"/>
            <w:shd w:val="clear" w:color="auto" w:fill="FFFFFF" w:themeFill="background1"/>
          </w:tcPr>
          <w:p w14:paraId="73EAF732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60"/>
              <w:gridCol w:w="195"/>
            </w:tblGrid>
            <w:tr w:rsidR="00424119" w:rsidRPr="007D0802" w14:paraId="11BA3B07" w14:textId="77777777" w:rsidTr="00424119">
              <w:trPr>
                <w:tblCellSpacing w:w="15" w:type="dxa"/>
              </w:trPr>
              <w:tc>
                <w:tcPr>
                  <w:tcW w:w="6115" w:type="dxa"/>
                  <w:vAlign w:val="center"/>
                  <w:hideMark/>
                </w:tcPr>
                <w:p w14:paraId="6CCC14E8" w14:textId="2561E1A0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1. Wprowadzenie do psychologii stresu: definicje, rodzaje stresu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6C4AEEDB" w14:textId="371982BB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0772B93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14"/>
              <w:gridCol w:w="195"/>
            </w:tblGrid>
            <w:tr w:rsidR="00424119" w:rsidRPr="007D0802" w14:paraId="4AA5A55F" w14:textId="77777777" w:rsidTr="00424119">
              <w:trPr>
                <w:tblCellSpacing w:w="15" w:type="dxa"/>
              </w:trPr>
              <w:tc>
                <w:tcPr>
                  <w:tcW w:w="5169" w:type="dxa"/>
                  <w:vAlign w:val="center"/>
                  <w:hideMark/>
                </w:tcPr>
                <w:p w14:paraId="66CF6A6F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 xml:space="preserve">2. Klasyczne modele stresu: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Selye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Lazarus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Folkman</w:t>
                  </w:r>
                  <w:proofErr w:type="spellEnd"/>
                </w:p>
              </w:tc>
              <w:tc>
                <w:tcPr>
                  <w:tcW w:w="150" w:type="dxa"/>
                  <w:vAlign w:val="center"/>
                  <w:hideMark/>
                </w:tcPr>
                <w:p w14:paraId="3E3321D4" w14:textId="68B8FDF9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FC601CE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15"/>
              <w:gridCol w:w="195"/>
            </w:tblGrid>
            <w:tr w:rsidR="00424119" w:rsidRPr="007D0802" w14:paraId="6DE8816D" w14:textId="77777777" w:rsidTr="00424119">
              <w:trPr>
                <w:tblCellSpacing w:w="15" w:type="dxa"/>
              </w:trPr>
              <w:tc>
                <w:tcPr>
                  <w:tcW w:w="5570" w:type="dxa"/>
                  <w:vAlign w:val="center"/>
                  <w:hideMark/>
                </w:tcPr>
                <w:p w14:paraId="7A4022EF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3. Psychofizjologia stresu – oś HPA, układ autonomiczny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098928A2" w14:textId="1BF42295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BBA23BE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41"/>
              <w:gridCol w:w="195"/>
            </w:tblGrid>
            <w:tr w:rsidR="00424119" w:rsidRPr="007D0802" w14:paraId="6C8C68D8" w14:textId="77777777" w:rsidTr="00424119">
              <w:trPr>
                <w:tblCellSpacing w:w="15" w:type="dxa"/>
              </w:trPr>
              <w:tc>
                <w:tcPr>
                  <w:tcW w:w="4196" w:type="dxa"/>
                  <w:vAlign w:val="center"/>
                  <w:hideMark/>
                </w:tcPr>
                <w:p w14:paraId="7EF9EE23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4. Stres a zdrowie somatyczne i psychiczne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5531A4CE" w14:textId="7FDF81E5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19F29E4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1"/>
              <w:gridCol w:w="195"/>
            </w:tblGrid>
            <w:tr w:rsidR="00424119" w:rsidRPr="007D0802" w14:paraId="1214D5AE" w14:textId="77777777" w:rsidTr="00424119">
              <w:trPr>
                <w:tblCellSpacing w:w="15" w:type="dxa"/>
              </w:trPr>
              <w:tc>
                <w:tcPr>
                  <w:tcW w:w="5956" w:type="dxa"/>
                  <w:vAlign w:val="center"/>
                  <w:hideMark/>
                </w:tcPr>
                <w:p w14:paraId="32170099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5. Stres chroniczny i jego skutki (wypalenie, depresja, PTSD)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377EAF38" w14:textId="3C87313E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45641FD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47"/>
              <w:gridCol w:w="195"/>
            </w:tblGrid>
            <w:tr w:rsidR="00424119" w:rsidRPr="007D0802" w14:paraId="768F7935" w14:textId="77777777" w:rsidTr="00424119">
              <w:trPr>
                <w:tblCellSpacing w:w="15" w:type="dxa"/>
              </w:trPr>
              <w:tc>
                <w:tcPr>
                  <w:tcW w:w="4502" w:type="dxa"/>
                  <w:vAlign w:val="center"/>
                  <w:hideMark/>
                </w:tcPr>
                <w:p w14:paraId="3C2E4F37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6. Strategie radzenia sobie ze stresem (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coping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57A1D5AF" w14:textId="359233F9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929CFE6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33"/>
              <w:gridCol w:w="195"/>
            </w:tblGrid>
            <w:tr w:rsidR="00424119" w:rsidRPr="007D0802" w14:paraId="7DC1B6B8" w14:textId="77777777" w:rsidTr="00424119">
              <w:trPr>
                <w:tblCellSpacing w:w="15" w:type="dxa"/>
              </w:trPr>
              <w:tc>
                <w:tcPr>
                  <w:tcW w:w="6688" w:type="dxa"/>
                  <w:vAlign w:val="center"/>
                  <w:hideMark/>
                </w:tcPr>
                <w:p w14:paraId="5419AF1A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 xml:space="preserve">7. Zasoby odpornościowe: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rezyliencja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hardiness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>, wsparcie społeczne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785F5EB8" w14:textId="2978E58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B8BB70B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13"/>
              <w:gridCol w:w="195"/>
            </w:tblGrid>
            <w:tr w:rsidR="00424119" w:rsidRPr="007D0802" w14:paraId="253C8AF3" w14:textId="77777777" w:rsidTr="00424119">
              <w:trPr>
                <w:tblCellSpacing w:w="15" w:type="dxa"/>
              </w:trPr>
              <w:tc>
                <w:tcPr>
                  <w:tcW w:w="6168" w:type="dxa"/>
                  <w:vAlign w:val="center"/>
                  <w:hideMark/>
                </w:tcPr>
                <w:p w14:paraId="09F9E0C4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8. Stres w różnych fazach życia: dzieciństwo, dorosłość, starość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5230626B" w14:textId="1E0A22E5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EAB4B38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27"/>
              <w:gridCol w:w="195"/>
            </w:tblGrid>
            <w:tr w:rsidR="00424119" w:rsidRPr="007D0802" w14:paraId="4A033165" w14:textId="77777777" w:rsidTr="00424119">
              <w:trPr>
                <w:tblCellSpacing w:w="15" w:type="dxa"/>
              </w:trPr>
              <w:tc>
                <w:tcPr>
                  <w:tcW w:w="6282" w:type="dxa"/>
                  <w:vAlign w:val="center"/>
                  <w:hideMark/>
                </w:tcPr>
                <w:p w14:paraId="2C716D00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9. Stres w miejscu pracy – stresory organizacyjne i indywidualne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166F61AF" w14:textId="05E95D2C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78AB9B8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60"/>
              <w:gridCol w:w="195"/>
            </w:tblGrid>
            <w:tr w:rsidR="00424119" w:rsidRPr="007D0802" w14:paraId="5C8A3058" w14:textId="77777777" w:rsidTr="00424119">
              <w:trPr>
                <w:tblCellSpacing w:w="15" w:type="dxa"/>
              </w:trPr>
              <w:tc>
                <w:tcPr>
                  <w:tcW w:w="8315" w:type="dxa"/>
                  <w:vAlign w:val="center"/>
                  <w:hideMark/>
                </w:tcPr>
                <w:p w14:paraId="2003B35E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10. Interwencje psychologiczne w stresie: trening relaksacyjny, uważność, ACT, CBT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4904E9CD" w14:textId="64A81A61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C6D75C3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27"/>
            </w:tblGrid>
            <w:tr w:rsidR="00424119" w:rsidRPr="007D0802" w14:paraId="72FE69B1" w14:textId="77777777" w:rsidTr="00424119">
              <w:trPr>
                <w:tblCellSpacing w:w="15" w:type="dxa"/>
              </w:trPr>
              <w:tc>
                <w:tcPr>
                  <w:tcW w:w="6267" w:type="dxa"/>
                  <w:vAlign w:val="center"/>
                  <w:hideMark/>
                </w:tcPr>
                <w:p w14:paraId="4E4B92DB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11. Praca z osobą w kryzysie – podstawy interwencji kryzysowej</w:t>
                  </w:r>
                </w:p>
              </w:tc>
            </w:tr>
          </w:tbl>
          <w:p w14:paraId="25299BC5" w14:textId="77777777" w:rsidR="00424119" w:rsidRPr="007D0802" w:rsidRDefault="00424119" w:rsidP="00424119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48"/>
            </w:tblGrid>
            <w:tr w:rsidR="00424119" w:rsidRPr="007D0802" w14:paraId="4BA974FD" w14:textId="77777777" w:rsidTr="00424119">
              <w:trPr>
                <w:tblCellSpacing w:w="15" w:type="dxa"/>
              </w:trPr>
              <w:tc>
                <w:tcPr>
                  <w:tcW w:w="7688" w:type="dxa"/>
                  <w:vAlign w:val="center"/>
                  <w:hideMark/>
                </w:tcPr>
                <w:p w14:paraId="4849A0C5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12. Podsumowanie, zaliczenie, refleksja nad zastosowaniem wiedzy w praktyce</w:t>
                  </w:r>
                </w:p>
              </w:tc>
            </w:tr>
          </w:tbl>
          <w:p w14:paraId="5018A10A" w14:textId="77777777" w:rsidR="00424119" w:rsidRPr="00742916" w:rsidRDefault="00424119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1640289" w14:textId="77777777" w:rsidTr="003A6A25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3A6A25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3A6A25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3A6A25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3A6A25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3A6A25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3A6A25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3A6A25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ECF63BF" w14:textId="77777777" w:rsidR="00D62D5D" w:rsidRDefault="00424119" w:rsidP="00924087">
            <w:pPr>
              <w:pStyle w:val="Akapitzlist1"/>
              <w:spacing w:line="276" w:lineRule="auto"/>
              <w:ind w:left="0"/>
            </w:pPr>
            <w:proofErr w:type="spellStart"/>
            <w:r>
              <w:t>Sapolsky</w:t>
            </w:r>
            <w:proofErr w:type="spellEnd"/>
            <w:r>
              <w:t xml:space="preserve">, R. M. (2017). </w:t>
            </w:r>
            <w:r>
              <w:rPr>
                <w:rStyle w:val="Uwydatnienie"/>
              </w:rPr>
              <w:t>Dlaczego zebry nie mają wrzodów? Psychofizjologia stresu</w:t>
            </w:r>
            <w:r>
              <w:t>. Warszawa: PWN.</w:t>
            </w:r>
          </w:p>
          <w:p w14:paraId="571A62A2" w14:textId="0D3DD60E" w:rsidR="00424119" w:rsidRPr="001A5263" w:rsidRDefault="001A5263" w:rsidP="00924087">
            <w:pPr>
              <w:pStyle w:val="Akapitzlist1"/>
              <w:spacing w:line="276" w:lineRule="auto"/>
              <w:ind w:left="0"/>
              <w:rPr>
                <w:i/>
                <w:iCs/>
              </w:rPr>
            </w:pPr>
            <w:proofErr w:type="spellStart"/>
            <w:r>
              <w:t>Heszen</w:t>
            </w:r>
            <w:proofErr w:type="spellEnd"/>
            <w:r>
              <w:t xml:space="preserve">, I. (2023). </w:t>
            </w:r>
            <w:r>
              <w:rPr>
                <w:rStyle w:val="Uwydatnienie"/>
              </w:rPr>
              <w:t>Psychologia stresu.</w:t>
            </w:r>
            <w:r>
              <w:t xml:space="preserve"> Warszawa: Wydawnictwo Naukowe PWN.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264F7A1" w14:textId="77777777" w:rsidR="00D62D5D" w:rsidRDefault="001A5263" w:rsidP="001A5263">
            <w:pPr>
              <w:pStyle w:val="NormalnyWeb"/>
            </w:pPr>
            <w:r>
              <w:t xml:space="preserve">Hayes, S. C. (2023). </w:t>
            </w:r>
            <w:r>
              <w:rPr>
                <w:rStyle w:val="Uwydatnienie"/>
              </w:rPr>
              <w:t>Umysł wyzwolony. Jak żyć pełnią życia dzięki terapii akceptacji i zaangażowania (ACT)</w:t>
            </w:r>
            <w:r>
              <w:t xml:space="preserve"> (M. Sawicka, tłum.). Sopot: Gdańskie Wydawnictwo Psychologiczne.</w:t>
            </w:r>
          </w:p>
          <w:p w14:paraId="5C381243" w14:textId="4D6E803A" w:rsidR="001A5263" w:rsidRPr="00940732" w:rsidRDefault="001A5263" w:rsidP="001A5263">
            <w:pPr>
              <w:pStyle w:val="NormalnyWeb"/>
            </w:pPr>
            <w:r>
              <w:t>Kabat-</w:t>
            </w:r>
            <w:proofErr w:type="spellStart"/>
            <w:r>
              <w:t>Zinn</w:t>
            </w:r>
            <w:proofErr w:type="spellEnd"/>
            <w:r>
              <w:t xml:space="preserve">, J. (2021). </w:t>
            </w:r>
            <w:r>
              <w:rPr>
                <w:rStyle w:val="Uwydatnienie"/>
              </w:rPr>
              <w:t>Gdziekolwiek jesteś, bądź. Przewodnik uważnego życia.</w:t>
            </w:r>
            <w:r>
              <w:t xml:space="preserve"> Warszawa: MT Biznes.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6996C6" w14:textId="7342DA8F" w:rsidR="001A5263" w:rsidRDefault="00DE306A" w:rsidP="001A5263">
            <w:pPr>
              <w:pStyle w:val="NormalnyWeb"/>
              <w:numPr>
                <w:ilvl w:val="0"/>
                <w:numId w:val="5"/>
              </w:numPr>
            </w:pPr>
            <w:r>
              <w:t>ćwiczenia</w:t>
            </w:r>
            <w:r w:rsidR="001A5263">
              <w:t xml:space="preserve"> z prezentacją multimedialną</w:t>
            </w:r>
          </w:p>
          <w:p w14:paraId="72CA026B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Analiza przypadków (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>)</w:t>
            </w:r>
          </w:p>
          <w:p w14:paraId="4ACBB091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Dyskusja grupowa</w:t>
            </w:r>
          </w:p>
          <w:p w14:paraId="03418186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Praca indywidualna i grupowa</w:t>
            </w:r>
          </w:p>
          <w:p w14:paraId="7C8F1306" w14:textId="2BC4DE7C" w:rsidR="00742100" w:rsidRPr="00DE306A" w:rsidRDefault="001A5263" w:rsidP="00217BEC">
            <w:pPr>
              <w:pStyle w:val="NormalnyWeb"/>
              <w:numPr>
                <w:ilvl w:val="0"/>
                <w:numId w:val="5"/>
              </w:numPr>
            </w:pPr>
            <w:r>
              <w:t xml:space="preserve">Ćwiczenia relaksacyjne i trening </w:t>
            </w:r>
            <w:r w:rsidR="007D0802">
              <w:t>uważność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0AE567DF" w:rsidR="007F6E52" w:rsidRPr="00970612" w:rsidRDefault="007F6E52" w:rsidP="00DE306A">
            <w:pPr>
              <w:pStyle w:val="NormalnyWeb"/>
              <w:ind w:left="720"/>
              <w:rPr>
                <w:bCs/>
              </w:rPr>
            </w:pPr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F4E2B49" w:rsidR="00D62D5D" w:rsidRPr="001A5263" w:rsidRDefault="001A5263" w:rsidP="00A70F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Dyskusja, ocena aktywności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B3ABF9C" w:rsidR="00D62D5D" w:rsidRPr="00940732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  <w:r w:rsidR="00DE306A">
              <w:rPr>
                <w:sz w:val="24"/>
                <w:szCs w:val="24"/>
              </w:rPr>
              <w:t>,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06F9104" w:rsidR="00D62D5D" w:rsidRPr="001A5263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grupowa, prezentacja opracowania</w:t>
            </w:r>
          </w:p>
        </w:tc>
        <w:tc>
          <w:tcPr>
            <w:tcW w:w="1800" w:type="dxa"/>
          </w:tcPr>
          <w:p w14:paraId="655A625C" w14:textId="5B921F08" w:rsidR="00D62D5D" w:rsidRPr="00940732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  <w:r w:rsidR="00DE306A">
              <w:rPr>
                <w:sz w:val="24"/>
                <w:szCs w:val="24"/>
              </w:rPr>
              <w:t>,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06AE5F99" w:rsidR="00742100" w:rsidRPr="00940732" w:rsidRDefault="001A5263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wiedzy z zakresu teorii stresu, przygotowanie nagrania relaksacji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F0AD214" w:rsidR="000E6065" w:rsidRPr="00742916" w:rsidRDefault="000E6065" w:rsidP="0092408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5E4885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BD516DF" w:rsidR="000E6065" w:rsidRPr="00742916" w:rsidRDefault="000E6065" w:rsidP="0092408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377DB58" w:rsidR="000E6065" w:rsidRPr="00742916" w:rsidRDefault="00DE306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743429B" w:rsidR="000E6065" w:rsidRPr="00742916" w:rsidRDefault="00DE306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A34ED28" w:rsidR="000E6065" w:rsidRPr="00742916" w:rsidRDefault="00DE306A" w:rsidP="00DE3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0C8F5EF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5AF9E89" w:rsidR="000E6065" w:rsidRPr="00742916" w:rsidRDefault="00DE306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5D38E623" w:rsidR="000E6065" w:rsidRPr="00742916" w:rsidRDefault="00DE306A" w:rsidP="00DE3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DBA487E" w:rsidR="000E6065" w:rsidRPr="00742916" w:rsidRDefault="00DE306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4503BF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0C0791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5AD824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6C83037" w:rsidR="000E6065" w:rsidRPr="00742916" w:rsidRDefault="00DE30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728DAFE7" w:rsidR="000E6065" w:rsidRPr="00742916" w:rsidRDefault="00DE30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0522BBF1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0A231B8" w:rsidR="00D62D5D" w:rsidRPr="00A70FBC" w:rsidRDefault="00DE30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F97529E" w:rsidR="00D62D5D" w:rsidRPr="00742916" w:rsidRDefault="00DE30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B494973" w:rsidR="00905950" w:rsidRDefault="00DE30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5937049" w:rsidR="00D62D5D" w:rsidRPr="00EA2BC5" w:rsidRDefault="00DE30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7D0802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AE3BE" w14:textId="77777777" w:rsidR="00B83FEE" w:rsidRDefault="00B83FEE" w:rsidP="00905950">
      <w:r>
        <w:separator/>
      </w:r>
    </w:p>
  </w:endnote>
  <w:endnote w:type="continuationSeparator" w:id="0">
    <w:p w14:paraId="30FF25E3" w14:textId="77777777" w:rsidR="00B83FEE" w:rsidRDefault="00B83FE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FABFE" w14:textId="77777777" w:rsidR="00B83FEE" w:rsidRDefault="00B83FEE" w:rsidP="00905950">
      <w:r>
        <w:separator/>
      </w:r>
    </w:p>
  </w:footnote>
  <w:footnote w:type="continuationSeparator" w:id="0">
    <w:p w14:paraId="30348C2D" w14:textId="77777777" w:rsidR="00B83FEE" w:rsidRDefault="00B83FEE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83385"/>
    <w:multiLevelType w:val="multilevel"/>
    <w:tmpl w:val="88AC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9F4A10"/>
    <w:multiLevelType w:val="multilevel"/>
    <w:tmpl w:val="FA4C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735110"/>
    <w:multiLevelType w:val="hybridMultilevel"/>
    <w:tmpl w:val="38E050A0"/>
    <w:lvl w:ilvl="0" w:tplc="63E6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DCC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7EF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8A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AE6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64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0A3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CC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40564044">
    <w:abstractNumId w:val="1"/>
  </w:num>
  <w:num w:numId="2" w16cid:durableId="238754287">
    <w:abstractNumId w:val="0"/>
  </w:num>
  <w:num w:numId="3" w16cid:durableId="544878646">
    <w:abstractNumId w:val="4"/>
  </w:num>
  <w:num w:numId="4" w16cid:durableId="976569921">
    <w:abstractNumId w:val="2"/>
  </w:num>
  <w:num w:numId="5" w16cid:durableId="286742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711C"/>
    <w:rsid w:val="00045232"/>
    <w:rsid w:val="00047848"/>
    <w:rsid w:val="000B4776"/>
    <w:rsid w:val="000C2AB9"/>
    <w:rsid w:val="000D2E2A"/>
    <w:rsid w:val="000E1BD2"/>
    <w:rsid w:val="000E6065"/>
    <w:rsid w:val="00111BF5"/>
    <w:rsid w:val="001363E0"/>
    <w:rsid w:val="001A5263"/>
    <w:rsid w:val="001C33D4"/>
    <w:rsid w:val="001F77F2"/>
    <w:rsid w:val="002076BE"/>
    <w:rsid w:val="00217BEC"/>
    <w:rsid w:val="00227F6D"/>
    <w:rsid w:val="00233DA8"/>
    <w:rsid w:val="00274BEF"/>
    <w:rsid w:val="00291771"/>
    <w:rsid w:val="00292893"/>
    <w:rsid w:val="002A572C"/>
    <w:rsid w:val="002A6164"/>
    <w:rsid w:val="002A66A3"/>
    <w:rsid w:val="002D0DB3"/>
    <w:rsid w:val="002F0880"/>
    <w:rsid w:val="003014F3"/>
    <w:rsid w:val="00310D4A"/>
    <w:rsid w:val="003A6A25"/>
    <w:rsid w:val="003C6074"/>
    <w:rsid w:val="003E1E98"/>
    <w:rsid w:val="003E4889"/>
    <w:rsid w:val="0040276C"/>
    <w:rsid w:val="00424119"/>
    <w:rsid w:val="0042741A"/>
    <w:rsid w:val="0045104D"/>
    <w:rsid w:val="0045197F"/>
    <w:rsid w:val="00457D17"/>
    <w:rsid w:val="00460288"/>
    <w:rsid w:val="00472B62"/>
    <w:rsid w:val="00487B2F"/>
    <w:rsid w:val="004A430B"/>
    <w:rsid w:val="004A78BB"/>
    <w:rsid w:val="004B4A7C"/>
    <w:rsid w:val="004C611B"/>
    <w:rsid w:val="004D46FE"/>
    <w:rsid w:val="004E6163"/>
    <w:rsid w:val="004E6648"/>
    <w:rsid w:val="00504C47"/>
    <w:rsid w:val="00534D91"/>
    <w:rsid w:val="00555521"/>
    <w:rsid w:val="00581FDA"/>
    <w:rsid w:val="00583A5D"/>
    <w:rsid w:val="005842B7"/>
    <w:rsid w:val="005870FE"/>
    <w:rsid w:val="005B0A99"/>
    <w:rsid w:val="005D0518"/>
    <w:rsid w:val="005F594B"/>
    <w:rsid w:val="00633E24"/>
    <w:rsid w:val="006509C8"/>
    <w:rsid w:val="006534BF"/>
    <w:rsid w:val="006878B0"/>
    <w:rsid w:val="006A0AF8"/>
    <w:rsid w:val="006C35F3"/>
    <w:rsid w:val="006C7DB2"/>
    <w:rsid w:val="006E2ED7"/>
    <w:rsid w:val="007124AE"/>
    <w:rsid w:val="00742100"/>
    <w:rsid w:val="00785125"/>
    <w:rsid w:val="0079160A"/>
    <w:rsid w:val="007A2AB3"/>
    <w:rsid w:val="007A426C"/>
    <w:rsid w:val="007C652F"/>
    <w:rsid w:val="007C6A21"/>
    <w:rsid w:val="007D0802"/>
    <w:rsid w:val="007D685F"/>
    <w:rsid w:val="007E19E6"/>
    <w:rsid w:val="007F6E52"/>
    <w:rsid w:val="0082774C"/>
    <w:rsid w:val="00860A5D"/>
    <w:rsid w:val="008B1A8E"/>
    <w:rsid w:val="00900650"/>
    <w:rsid w:val="00905587"/>
    <w:rsid w:val="00905950"/>
    <w:rsid w:val="0091416A"/>
    <w:rsid w:val="00924087"/>
    <w:rsid w:val="0092458B"/>
    <w:rsid w:val="00926757"/>
    <w:rsid w:val="00940732"/>
    <w:rsid w:val="00943DB1"/>
    <w:rsid w:val="0094566C"/>
    <w:rsid w:val="009533AE"/>
    <w:rsid w:val="00953D88"/>
    <w:rsid w:val="009543E7"/>
    <w:rsid w:val="00957836"/>
    <w:rsid w:val="00970179"/>
    <w:rsid w:val="00970612"/>
    <w:rsid w:val="00993744"/>
    <w:rsid w:val="009B1E54"/>
    <w:rsid w:val="009B5808"/>
    <w:rsid w:val="009D1301"/>
    <w:rsid w:val="00A0216D"/>
    <w:rsid w:val="00A03B6D"/>
    <w:rsid w:val="00A42282"/>
    <w:rsid w:val="00A70FBC"/>
    <w:rsid w:val="00A807BF"/>
    <w:rsid w:val="00A80F05"/>
    <w:rsid w:val="00A82DF8"/>
    <w:rsid w:val="00A93F21"/>
    <w:rsid w:val="00A95061"/>
    <w:rsid w:val="00AE5499"/>
    <w:rsid w:val="00AF4C16"/>
    <w:rsid w:val="00B346B8"/>
    <w:rsid w:val="00B35974"/>
    <w:rsid w:val="00B47CA7"/>
    <w:rsid w:val="00B80860"/>
    <w:rsid w:val="00B83FEE"/>
    <w:rsid w:val="00BA6A96"/>
    <w:rsid w:val="00BB15B2"/>
    <w:rsid w:val="00BC29DC"/>
    <w:rsid w:val="00BD23E3"/>
    <w:rsid w:val="00BD5BD6"/>
    <w:rsid w:val="00BD7B47"/>
    <w:rsid w:val="00BF09B6"/>
    <w:rsid w:val="00C05CC5"/>
    <w:rsid w:val="00C425C6"/>
    <w:rsid w:val="00C64A5C"/>
    <w:rsid w:val="00C6624A"/>
    <w:rsid w:val="00C83A94"/>
    <w:rsid w:val="00C91C6E"/>
    <w:rsid w:val="00C94F3E"/>
    <w:rsid w:val="00CA7366"/>
    <w:rsid w:val="00CB55E5"/>
    <w:rsid w:val="00CC4A73"/>
    <w:rsid w:val="00CD1040"/>
    <w:rsid w:val="00CF3D2D"/>
    <w:rsid w:val="00D2760D"/>
    <w:rsid w:val="00D439D2"/>
    <w:rsid w:val="00D44502"/>
    <w:rsid w:val="00D62D5D"/>
    <w:rsid w:val="00D6390A"/>
    <w:rsid w:val="00D646EE"/>
    <w:rsid w:val="00D67056"/>
    <w:rsid w:val="00D7132B"/>
    <w:rsid w:val="00D828D1"/>
    <w:rsid w:val="00D95C14"/>
    <w:rsid w:val="00DB64AA"/>
    <w:rsid w:val="00DD4B25"/>
    <w:rsid w:val="00DE306A"/>
    <w:rsid w:val="00E40952"/>
    <w:rsid w:val="00E40D52"/>
    <w:rsid w:val="00E50C94"/>
    <w:rsid w:val="00EA2BC5"/>
    <w:rsid w:val="00EC4032"/>
    <w:rsid w:val="00F048F4"/>
    <w:rsid w:val="00F131A5"/>
    <w:rsid w:val="00F3074D"/>
    <w:rsid w:val="00F316E4"/>
    <w:rsid w:val="00F357A7"/>
    <w:rsid w:val="00F468B1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24119"/>
    <w:rPr>
      <w:i/>
      <w:iCs/>
    </w:rPr>
  </w:style>
  <w:style w:type="character" w:styleId="Pogrubienie">
    <w:name w:val="Strong"/>
    <w:basedOn w:val="Domylnaczcionkaakapitu"/>
    <w:uiPriority w:val="22"/>
    <w:qFormat/>
    <w:rsid w:val="001A52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776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7</cp:revision>
  <cp:lastPrinted>2019-04-16T11:55:00Z</cp:lastPrinted>
  <dcterms:created xsi:type="dcterms:W3CDTF">2025-06-09T05:28:00Z</dcterms:created>
  <dcterms:modified xsi:type="dcterms:W3CDTF">2025-06-22T17:10:00Z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